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20"/>
        </w:rPr>
        <w:t>Fictional example - replace all details before applying</w:t>
      </w:r>
    </w:p>
    <w:p>
      <w:pPr>
        <w:pStyle w:val="Title"/>
      </w:pPr>
      <w:r>
        <w:t>Alex Example</w:t>
      </w:r>
    </w:p>
    <w:p>
      <w:r>
        <w:t>Project Coordinator</w:t>
      </w:r>
    </w:p>
    <w:p>
      <w:r>
        <w:t>Berlin, Germany | alex.example@example.com | +49 [your phone number]</w:t>
      </w:r>
    </w:p>
    <w:p>
      <w:pPr>
        <w:pStyle w:val="Heading1"/>
      </w:pPr>
      <w:r>
        <w:t>Profile</w:t>
      </w:r>
    </w:p>
    <w:p>
      <w:r>
        <w:t>Project coordinator with four years of experience supporting digital delivery teams. Organises schedules, maintains clear project records and turns weekly updates into practical actions. Seeking a project coordination role in an international team.</w:t>
      </w:r>
    </w:p>
    <w:p>
      <w:pPr>
        <w:pStyle w:val="Heading1"/>
      </w:pPr>
      <w:r>
        <w:t>Work Experience</w:t>
      </w:r>
    </w:p>
    <w:p>
      <w:pPr>
        <w:keepNext/>
      </w:pPr>
      <w:r>
        <w:rPr>
          <w:b/>
        </w:rPr>
        <w:t>Project Coordinator</w:t>
      </w:r>
    </w:p>
    <w:p>
      <w:pPr>
        <w:keepNext/>
      </w:pPr>
      <w:r>
        <w:t>Example Digital GmbH, Berlin | March 2024 - Present</w:t>
      </w:r>
    </w:p>
    <w:p>
      <w:pPr>
        <w:pStyle w:val="ListBullet"/>
      </w:pPr>
      <w:r>
        <w:t>Coordinate schedules and action logs for six client projects, working with design, development and account teams.</w:t>
      </w:r>
    </w:p>
    <w:p>
      <w:pPr>
        <w:pStyle w:val="ListBullet"/>
      </w:pPr>
      <w:r>
        <w:t>Introduced a shared handover checklist that reduced missed handover tasks from 12 to 4 per quarter.</w:t>
      </w:r>
    </w:p>
    <w:p>
      <w:pPr>
        <w:pStyle w:val="ListBullet"/>
      </w:pPr>
      <w:r>
        <w:t>Prepare weekly progress reports and flag dependencies before delivery meetings.</w:t>
      </w:r>
    </w:p>
    <w:p>
      <w:pPr>
        <w:keepNext/>
      </w:pPr>
      <w:r>
        <w:rPr>
          <w:b/>
        </w:rPr>
        <w:t>Project Assistant</w:t>
      </w:r>
    </w:p>
    <w:p>
      <w:pPr>
        <w:keepNext/>
      </w:pPr>
      <w:r>
        <w:t>Sample Services GmbH, Berlin | September 2022 - February 2024</w:t>
      </w:r>
    </w:p>
    <w:p>
      <w:pPr>
        <w:pStyle w:val="ListBullet"/>
      </w:pPr>
      <w:r>
        <w:t>Maintained project records and meeting notes for a team of eight colleagues.</w:t>
      </w:r>
    </w:p>
    <w:p>
      <w:pPr>
        <w:pStyle w:val="ListBullet"/>
      </w:pPr>
      <w:r>
        <w:t>Tracked supplier invoices and followed up on missing purchase order details.</w:t>
      </w:r>
    </w:p>
    <w:p>
      <w:pPr>
        <w:pStyle w:val="Heading1"/>
      </w:pPr>
      <w:r>
        <w:t>Education</w:t>
      </w:r>
    </w:p>
    <w:p>
      <w:r>
        <w:rPr>
          <w:b/>
        </w:rPr>
        <w:t>Bachelor of Arts in Business Administration</w:t>
      </w:r>
    </w:p>
    <w:p>
      <w:r>
        <w:t>Example University, Germany | October 2019 - July 2022</w:t>
      </w:r>
    </w:p>
    <w:p>
      <w:pPr>
        <w:pStyle w:val="Heading1"/>
      </w:pPr>
      <w:r>
        <w:t>Skills</w:t>
      </w:r>
    </w:p>
    <w:p>
      <w:r>
        <w:t>Project scheduling, action tracking, stakeholder communication, Microsoft Excel, Jira and Confluence</w:t>
      </w:r>
    </w:p>
    <w:p>
      <w:pPr>
        <w:pStyle w:val="Heading1"/>
      </w:pPr>
      <w:r>
        <w:t>Languages</w:t>
      </w:r>
    </w:p>
    <w:p>
      <w:r>
        <w:t>German: native | English: C1, self-assessed</w:t>
      </w:r>
    </w:p>
    <w:sectPr w:rsidR="00FC693F" w:rsidRPr="0006063C" w:rsidSect="00034616">
      <w:pgSz w:w="12240" w:h="15840"/>
      <w:pgMar w:top="1080" w:right="1296" w:bottom="108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 w:line="252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52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30" w:hanging="230"/>
      <w:contextualSpacing/>
    </w:pPr>
    <w:rPr>
      <w:rFonts w:ascii="Arial" w:hAnsi="Arial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English CV example for a project coordinator</dc:title>
  <dc:subject>Fictional example to adapt for your own application</dc:subject>
  <dc:creator>LebenslaufMusterVorlage.com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